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4" w:rsidRDefault="00010244" w:rsidP="00010244">
      <w:pPr>
        <w:jc w:val="center"/>
      </w:pPr>
      <w:r>
        <w:t>ИНСТИТУТ МАГИСТРАТУРЫ</w:t>
      </w:r>
    </w:p>
    <w:p w:rsidR="00010244" w:rsidRDefault="00010244" w:rsidP="00010244">
      <w:pPr>
        <w:jc w:val="center"/>
      </w:pPr>
      <w:r>
        <w:t>КАФЕДРА ЛАЗЕРНЫХ МИКРО- И НАНОТЕХНОЛОГИЙ</w:t>
      </w:r>
    </w:p>
    <w:p w:rsidR="00010244" w:rsidRDefault="00010244" w:rsidP="00010244">
      <w:pPr>
        <w:jc w:val="center"/>
      </w:pPr>
    </w:p>
    <w:p w:rsidR="00010244" w:rsidRDefault="00010244" w:rsidP="00010244">
      <w:pPr>
        <w:jc w:val="right"/>
      </w:pPr>
      <w:r>
        <w:t>Утверждено на заседании кафедры</w:t>
      </w:r>
      <w:r>
        <w:br/>
      </w:r>
      <w:r>
        <w:br/>
        <w:t>протокол №___________________</w:t>
      </w:r>
      <w:r>
        <w:tab/>
      </w:r>
    </w:p>
    <w:p w:rsidR="00010244" w:rsidRDefault="00010244" w:rsidP="00010244">
      <w:pPr>
        <w:jc w:val="right"/>
      </w:pPr>
      <w:r>
        <w:t>от «____»______________ 201</w:t>
      </w:r>
      <w:r w:rsidR="008C7966">
        <w:rPr>
          <w:lang w:val="en-US"/>
        </w:rPr>
        <w:t>4</w:t>
      </w:r>
      <w:r>
        <w:t xml:space="preserve"> г.</w:t>
      </w:r>
    </w:p>
    <w:p w:rsidR="00010244" w:rsidRDefault="00010244" w:rsidP="00010244">
      <w:pPr>
        <w:jc w:val="center"/>
      </w:pPr>
    </w:p>
    <w:p w:rsidR="00010244" w:rsidRPr="00010244" w:rsidRDefault="00010244" w:rsidP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RDefault="00010244" w:rsidP="00010244">
      <w:pPr>
        <w:jc w:val="center"/>
        <w:rPr>
          <w:b/>
        </w:rPr>
      </w:pPr>
      <w:r>
        <w:t>ЛАЗЕРНЫЕ МИКРО- И НАНОТЕХНОЛОГИИ (LASER MICRO- AND NANOTECHNOLOGIES)</w:t>
      </w:r>
    </w:p>
    <w:p w:rsidR="00010244" w:rsidRPr="00010244" w:rsidRDefault="00010244" w:rsidP="00010244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010244" w:rsidRPr="00010244" w:rsidTr="00F16511">
        <w:trPr>
          <w:trHeight w:val="1134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14.04.02 Ядерные физика и технологии</w:t>
            </w:r>
          </w:p>
        </w:tc>
      </w:tr>
      <w:tr w:rsidR="00010244" w:rsidRPr="00010244" w:rsidTr="00F16511">
        <w:trPr>
          <w:trHeight w:val="99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="00010244" w:rsidRPr="00010244" w:rsidRDefault="00010244" w:rsidP="00010244"/>
        </w:tc>
      </w:tr>
      <w:tr w:rsidR="00010244" w:rsidRPr="00010244" w:rsidTr="00F16511">
        <w:trPr>
          <w:trHeight w:val="1557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Биомедицинская фотоника</w:t>
            </w:r>
          </w:p>
        </w:tc>
      </w:tr>
      <w:tr w:rsidR="00010244" w:rsidRPr="00010244" w:rsidTr="00F16511">
        <w:trPr>
          <w:trHeight w:val="1012"/>
        </w:trPr>
        <w:tc>
          <w:tcPr>
            <w:tcW w:w="4077" w:type="dxa"/>
          </w:tcPr>
          <w:p w:rsidR="00010244" w:rsidRPr="00010244" w:rsidRDefault="00010244" w:rsidP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Магистр</w:t>
            </w:r>
          </w:p>
        </w:tc>
      </w:tr>
      <w:tr w:rsidR="00010244" w:rsidRPr="00010244" w:rsidTr="00010244">
        <w:tc>
          <w:tcPr>
            <w:tcW w:w="4077" w:type="dxa"/>
          </w:tcPr>
          <w:p w:rsidR="00010244" w:rsidRPr="00010244" w:rsidRDefault="00010244" w:rsidP="00010244">
            <w:r w:rsidRPr="00010244">
              <w:t>Форма обучения</w:t>
            </w:r>
          </w:p>
        </w:tc>
        <w:tc>
          <w:tcPr>
            <w:tcW w:w="5494" w:type="dxa"/>
          </w:tcPr>
          <w:p w:rsidR="00010244" w:rsidRPr="00010244" w:rsidRDefault="00010244" w:rsidP="00010244">
            <w:r w:rsidRPr="00010244">
              <w:t>очная</w:t>
            </w:r>
          </w:p>
        </w:tc>
      </w:tr>
    </w:tbl>
    <w:p w:rsidR="00E976C4" w:rsidRPr="00010244" w:rsidRDefault="00E976C4" w:rsidP="0001024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Трудоемкость, кред.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="00F66786" w:rsidRPr="00F66786" w:rsidRDefault="00F66786" w:rsidP="00F66786">
            <w:pPr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4</w:t>
            </w:r>
          </w:p>
        </w:tc>
        <w:tc>
          <w:tcPr>
            <w:tcW w:w="957" w:type="dxa"/>
          </w:tcPr>
          <w:p w:rsidR="00F66786" w:rsidRDefault="00F66786"/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>
            <w:r>
              <w:t>З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2</w:t>
            </w:r>
          </w:p>
        </w:tc>
        <w:tc>
          <w:tcPr>
            <w:tcW w:w="957" w:type="dxa"/>
          </w:tcPr>
          <w:p w:rsidR="00F66786" w:rsidRDefault="00F66786">
            <w:r>
              <w:t>72</w:t>
            </w:r>
          </w:p>
        </w:tc>
        <w:tc>
          <w:tcPr>
            <w:tcW w:w="957" w:type="dxa"/>
          </w:tcPr>
          <w:p w:rsidR="00F66786" w:rsidRDefault="00F66786">
            <w:r>
              <w:t>6</w:t>
            </w:r>
          </w:p>
        </w:tc>
        <w:tc>
          <w:tcPr>
            <w:tcW w:w="957" w:type="dxa"/>
          </w:tcPr>
          <w:p w:rsidR="00F66786" w:rsidRDefault="00F66786">
            <w:r>
              <w:t>18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7" w:type="dxa"/>
          </w:tcPr>
          <w:p w:rsidR="00F66786" w:rsidRDefault="00F66786">
            <w:r>
              <w:t>48</w:t>
            </w:r>
          </w:p>
        </w:tc>
        <w:tc>
          <w:tcPr>
            <w:tcW w:w="957" w:type="dxa"/>
          </w:tcPr>
          <w:p w:rsidR="00F66786" w:rsidRDefault="00F66786">
            <w:r>
              <w:t>0</w:t>
            </w:r>
          </w:p>
        </w:tc>
        <w:tc>
          <w:tcPr>
            <w:tcW w:w="958" w:type="dxa"/>
          </w:tcPr>
          <w:p w:rsidR="00F66786" w:rsidRDefault="00F66786"/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t>М04-87</w:t>
      </w:r>
    </w:p>
    <w:p w:rsidR="00F66786" w:rsidRPr="00305144" w:rsidRDefault="00F66786" w:rsidP="00305144">
      <w:pPr>
        <w:pStyle w:val="aa"/>
      </w:pPr>
      <w:r w:rsidRPr="00305144">
        <w:t>Аннотация</w:t>
      </w:r>
    </w:p>
    <w:p w:rsidR="00FF160C" w:rsidRDefault="00101ACC">
      <w:pPr>
        <w:pStyle w:val="a8"/>
      </w:pPr>
      <w:r>
        <w:t xml:space="preserve">В курсе рассматриваются: основные технологические лазеры, их особенности и характеристики; современные схемы облучения; оптические свойства материалов; лазерная диагностика; лазерный нагрев твердых тел; поверхностные термоупругие </w:t>
      </w:r>
      <w:r>
        <w:t>деформации; лазерная абляция; лазерно-индуцированная плазма; стимулированные излучением поверхностные химические реакции; формирование поверхностных структур в зоне лазерного облучения; лазерные микро- и нанотехнологии; лазерная медицина.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 результате изу</w:t>
      </w:r>
      <w:r>
        <w:t>чения данной дисциплины у студента формируются: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- Представления о современных лазерных технологиях , в том числе о лазерных мик-ро- и нанотехнологиях, а также путях их развития. Студент овладевает комплексом знаний об основных процессах и явлениях,которые</w:t>
      </w:r>
      <w:r>
        <w:t xml:space="preserve"> определяют лазерные техноло-гии обработки материалов ,современных лазерах и особенностях их функциониро-вания; методах доставки излучения и оптической диагностики</w:t>
      </w:r>
    </w:p>
    <w:p w:rsidR="00FF160C" w:rsidRDefault="00101ACC">
      <w:pPr>
        <w:pStyle w:val="a8"/>
      </w:pPr>
      <w:r>
        <w:t>- Умение определять возможности использования характерных особенностей лазеров для таких тех</w:t>
      </w:r>
      <w:r>
        <w:t>нологических операций как сварка и резка,микросверление, создание поверхностных и обьемных структур, поверхностное плавление и упрочнение, очи-стка поверхности, химическое осаждение и травление тонких пленок,абляция мате-риалов, получение плазмы, а также п</w:t>
      </w:r>
      <w:r>
        <w:t>рименение лазеров в биомедицине при диагно-стике и лечении;</w:t>
      </w:r>
    </w:p>
    <w:p w:rsidR="00FF160C" w:rsidRDefault="00101ACC">
      <w:pPr>
        <w:pStyle w:val="a8"/>
      </w:pPr>
      <w:r>
        <w:t>- Опыт использования и применения приобретенных знаний для экспериментальных исследований с помощью лазеров и интерпретации полученных результатов, выбора лазерного оборудования для  разработки те</w:t>
      </w:r>
      <w:r>
        <w:t>хнологических приемов , решения конкретно поставленных исследовательских или производственных задач.</w:t>
      </w:r>
    </w:p>
    <w:p w:rsidR="005151A7" w:rsidRDefault="00246A65" w:rsidP="005151A7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 w:rsidR="00FF160C" w:rsidRDefault="00101ACC">
      <w:pPr>
        <w:pStyle w:val="a8"/>
      </w:pPr>
      <w:r>
        <w:t>Цели освоения дисциплины.</w:t>
      </w:r>
    </w:p>
    <w:p w:rsidR="00FF160C" w:rsidRDefault="00101ACC">
      <w:pPr>
        <w:pStyle w:val="a8"/>
      </w:pPr>
      <w:r>
        <w:t>Владение современными знаниями в области  взаимодействия излучения с конденсирован-ными среда</w:t>
      </w:r>
      <w:r>
        <w:t>ми ,лазерных микро- и нанотехнологий, методами анализа и обработки экспери-ментальных данных и их применения для решения практических задач.</w:t>
      </w:r>
    </w:p>
    <w:p w:rsidR="00FF160C" w:rsidRDefault="00101ACC">
      <w:pPr>
        <w:pStyle w:val="a8"/>
      </w:pPr>
      <w:r>
        <w:lastRenderedPageBreak/>
        <w:t>Задачи дисциплины.</w:t>
      </w:r>
    </w:p>
    <w:p w:rsidR="00FF160C" w:rsidRDefault="00101ACC">
      <w:pPr>
        <w:pStyle w:val="a8"/>
      </w:pPr>
      <w:r>
        <w:t>В результате освоения дисциплины обучающийся должен знать основные основные законо-мерности взаи</w:t>
      </w:r>
      <w:r>
        <w:t>модействия излучения с веществом, виды современного лазерного оборудова-ния , способы  применения лазерных систем; уметь исходя из поставленных задач, опреде-лять возможность применения того или иного типа и вида лазерного оборудования, приме-нять различны</w:t>
      </w:r>
      <w:r>
        <w:t>е технологические приемы для решения исследовательских или прикладных задач.</w:t>
      </w:r>
    </w:p>
    <w:p w:rsidR="00706EB8" w:rsidRDefault="00246A65" w:rsidP="00706EB8">
      <w:pPr>
        <w:pStyle w:val="ac"/>
      </w:pPr>
      <w:r>
        <w:t>2.</w:t>
      </w:r>
      <w:r w:rsidRPr="00246A65">
        <w:tab/>
      </w:r>
      <w:r w:rsidR="00706EB8" w:rsidRPr="00706EB8">
        <w:t>МЕСТО УЧЕБНОЙ ДИСЦИПЛИНЫ В СТРУКТУРЕ ООП ВПО</w:t>
      </w:r>
    </w:p>
    <w:p w:rsidR="00FF160C" w:rsidRDefault="00101ACC">
      <w:pPr>
        <w:pStyle w:val="a8"/>
      </w:pPr>
      <w:r>
        <w:t>1. Дисциплина является дисциплиной по выбору.</w:t>
      </w:r>
    </w:p>
    <w:p w:rsidR="00FF160C" w:rsidRDefault="00101ACC">
      <w:pPr>
        <w:pStyle w:val="a8"/>
      </w:pPr>
      <w:r>
        <w:t>2. Базовая часть, профессиональный блок, модуль "Общая физика".</w:t>
      </w:r>
    </w:p>
    <w:p w:rsidR="00FF160C" w:rsidRDefault="00101ACC">
      <w:pPr>
        <w:pStyle w:val="a8"/>
      </w:pPr>
      <w:r>
        <w:t xml:space="preserve">3.1 Курс базируется </w:t>
      </w:r>
      <w:r>
        <w:t>на дисциплинах: Термодинамика, Механика, Электромагнетизм, Оп-ика, Введение в квантовую физику, Физика атомного ядра и частиц,   Математический анализ, Теория функций комплексной переменной, Дифференциальные уравнения.</w:t>
      </w:r>
    </w:p>
    <w:p w:rsidR="00FF160C" w:rsidRDefault="00101ACC">
      <w:pPr>
        <w:pStyle w:val="a8"/>
      </w:pPr>
      <w:r>
        <w:t>3.2 Этот курс необходим как предшеств</w:t>
      </w:r>
      <w:r>
        <w:t>ующий для изучения курсов «Методы элементного анализа твердых тел», «Оптика твердого тела и систем пониженной размерности», «Оптика наносистем», «Физические явления на поверхности твердого тела»</w:t>
      </w:r>
    </w:p>
    <w:p w:rsidR="00C37590" w:rsidRDefault="00C37590" w:rsidP="00C37590">
      <w:pPr>
        <w:pStyle w:val="a8"/>
      </w:pPr>
    </w:p>
    <w:p w:rsidR="00706EB8" w:rsidRDefault="00706EB8" w:rsidP="00C37590">
      <w:pPr>
        <w:pStyle w:val="a8"/>
      </w:pPr>
    </w:p>
    <w:p w:rsidR="002C64DB" w:rsidRDefault="006D0E0A" w:rsidP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RDefault="00FC7B70" w:rsidP="00FC7B70">
      <w:pPr>
        <w:pStyle w:val="a8"/>
      </w:pPr>
      <w:r>
        <w:t>ПК-15, ПСК-2, ПСК-11, ПСК-12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 результате освоения дисциплины студент должен: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Знать: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З1. Принципы работы лазеров</w:t>
      </w:r>
    </w:p>
    <w:p w:rsidR="00FF160C" w:rsidRDefault="00101ACC">
      <w:pPr>
        <w:pStyle w:val="a8"/>
      </w:pPr>
      <w:r>
        <w:t xml:space="preserve">З2. Виды </w:t>
      </w:r>
      <w:r>
        <w:t>основных технологических лазеров</w:t>
      </w:r>
    </w:p>
    <w:p w:rsidR="00FF160C" w:rsidRDefault="00101ACC">
      <w:pPr>
        <w:pStyle w:val="a8"/>
      </w:pPr>
      <w:r>
        <w:t>З3. Основные схемы облучения</w:t>
      </w:r>
    </w:p>
    <w:p w:rsidR="00FF160C" w:rsidRDefault="00101ACC">
      <w:pPr>
        <w:pStyle w:val="a8"/>
      </w:pPr>
      <w:r>
        <w:t>З4. Оптические свойства материалов</w:t>
      </w:r>
    </w:p>
    <w:p w:rsidR="00FF160C" w:rsidRDefault="00101ACC">
      <w:pPr>
        <w:pStyle w:val="a8"/>
      </w:pPr>
      <w:r>
        <w:t>З5. Лазерный нагрев твердых тел</w:t>
      </w:r>
    </w:p>
    <w:p w:rsidR="00FF160C" w:rsidRDefault="00101ACC">
      <w:pPr>
        <w:pStyle w:val="a8"/>
      </w:pPr>
      <w:r>
        <w:t>З6. Поверхностные термоупругие деформации</w:t>
      </w:r>
    </w:p>
    <w:p w:rsidR="00FF160C" w:rsidRDefault="00101ACC">
      <w:pPr>
        <w:pStyle w:val="a8"/>
      </w:pPr>
      <w:r>
        <w:t>З7. Явления, инициируемые низкоинтенсивным излучением</w:t>
      </w:r>
    </w:p>
    <w:p w:rsidR="00FF160C" w:rsidRDefault="00101ACC">
      <w:pPr>
        <w:pStyle w:val="a8"/>
      </w:pPr>
      <w:r>
        <w:t>З8. Лазерная абляция</w:t>
      </w:r>
    </w:p>
    <w:p w:rsidR="00FF160C" w:rsidRDefault="00101ACC">
      <w:pPr>
        <w:pStyle w:val="a8"/>
      </w:pPr>
      <w:r>
        <w:t>З9. Лазерн</w:t>
      </w:r>
      <w:r>
        <w:t>о-индуцированная плазма</w:t>
      </w:r>
    </w:p>
    <w:p w:rsidR="00FF160C" w:rsidRDefault="00101ACC">
      <w:pPr>
        <w:pStyle w:val="a8"/>
      </w:pPr>
      <w:r>
        <w:t>З10. Поверхностные химические реакции</w:t>
      </w:r>
    </w:p>
    <w:p w:rsidR="00FF160C" w:rsidRDefault="00101ACC">
      <w:pPr>
        <w:pStyle w:val="a8"/>
      </w:pPr>
      <w:r>
        <w:t>З11. Поверхностные структуры в зоне лазерного облучения</w:t>
      </w:r>
    </w:p>
    <w:p w:rsidR="00FF160C" w:rsidRDefault="00101ACC">
      <w:pPr>
        <w:pStyle w:val="a8"/>
      </w:pPr>
      <w:r>
        <w:t>З12. Применение мощных лазеров (макротехнологии)</w:t>
      </w:r>
    </w:p>
    <w:p w:rsidR="00FF160C" w:rsidRDefault="00101ACC">
      <w:pPr>
        <w:pStyle w:val="a8"/>
      </w:pPr>
      <w:r>
        <w:t>З13. Лазерные нано и микротехнологии</w:t>
      </w:r>
    </w:p>
    <w:p w:rsidR="00FF160C" w:rsidRDefault="00101ACC">
      <w:pPr>
        <w:pStyle w:val="a8"/>
      </w:pPr>
      <w:r>
        <w:t>З14. Лазерная медицина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Уметь: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У1. Определять возмо</w:t>
      </w:r>
      <w:r>
        <w:t>жности использования лазеров для обработки материалов</w:t>
      </w:r>
    </w:p>
    <w:p w:rsidR="00FF160C" w:rsidRDefault="00101ACC">
      <w:pPr>
        <w:pStyle w:val="a8"/>
      </w:pPr>
      <w:r>
        <w:t>У2. Определять возможности использования лазеров в биомедицине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Владеть: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В1. Основными методами использования, применения и выбора лазерных систем</w:t>
      </w:r>
    </w:p>
    <w:p w:rsidR="00FF160C" w:rsidRDefault="00101ACC">
      <w:pPr>
        <w:pStyle w:val="a8"/>
      </w:pPr>
      <w:r>
        <w:t>В2. Основными технологическими приемами для решения ко</w:t>
      </w:r>
      <w:r>
        <w:t>нкретно поставленных исследовательских задач</w:t>
      </w:r>
    </w:p>
    <w:p w:rsidR="00FF160C" w:rsidRDefault="00101ACC">
      <w:pPr>
        <w:pStyle w:val="a8"/>
      </w:pPr>
      <w:r>
        <w:t>В3. Основными технологическими приемами для решения конкретно поставленных производственных задач</w:t>
      </w:r>
    </w:p>
    <w:p w:rsidR="00FF160C" w:rsidRDefault="00FF160C">
      <w:pPr>
        <w:pStyle w:val="a8"/>
      </w:pPr>
    </w:p>
    <w:p w:rsidR="00375D65" w:rsidRDefault="002F201D" w:rsidP="00375D65">
      <w:pPr>
        <w:pStyle w:val="ac"/>
      </w:pPr>
      <w:r w:rsidRPr="005300F8">
        <w:t>4</w:t>
      </w:r>
      <w:r w:rsidR="00375D65" w:rsidRPr="006D0E0A">
        <w:t>.</w:t>
      </w:r>
      <w:r w:rsidR="00375D65" w:rsidRPr="006D0E0A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 w:rsidR="00907FEF" w:rsidTr="00907FEF">
        <w:trPr>
          <w:cantSplit/>
          <w:trHeight w:val="2226"/>
        </w:trPr>
        <w:tc>
          <w:tcPr>
            <w:tcW w:w="554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="001F1CD9" w:rsidRPr="006E493D" w:rsidRDefault="001F1CD9" w:rsidP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="001F1CD9" w:rsidRPr="006E493D" w:rsidRDefault="001F1CD9" w:rsidP="001F1CD9">
            <w:pPr>
              <w:pStyle w:val="a8"/>
              <w:ind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i/>
              </w:rPr>
              <w:t>4 семестр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1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Современные лазерные технологические установки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1-4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Т-4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4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10</w:t>
            </w: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Основные процессы взаимодействия оптического излучения с веществом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5-12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10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Т-12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12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20</w:t>
            </w:r>
          </w:p>
        </w:tc>
      </w:tr>
      <w:tr w:rsidR="00FF160C">
        <w:tc>
          <w:tcPr>
            <w:tcW w:w="554" w:type="dxa"/>
          </w:tcPr>
          <w:p w:rsidR="00FF160C" w:rsidRDefault="00101ACC">
            <w:pPr>
              <w:pStyle w:val="a8"/>
              <w:ind w:firstLine="0"/>
            </w:pPr>
            <w:r>
              <w:t>3</w:t>
            </w: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t>Технологии лазерной обработки материалов</w:t>
            </w:r>
          </w:p>
        </w:tc>
        <w:tc>
          <w:tcPr>
            <w:tcW w:w="754" w:type="dxa"/>
          </w:tcPr>
          <w:p w:rsidR="00FF160C" w:rsidRDefault="00101ACC">
            <w:pPr>
              <w:pStyle w:val="a8"/>
              <w:ind w:firstLine="0"/>
            </w:pPr>
            <w:r>
              <w:t>13-15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2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4</w:t>
            </w: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Т-15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КИ, 15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20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i/>
              </w:rPr>
              <w:t>Итого за 4 семестр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6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18</w:t>
            </w:r>
          </w:p>
        </w:tc>
        <w:tc>
          <w:tcPr>
            <w:tcW w:w="1046" w:type="dxa"/>
          </w:tcPr>
          <w:p w:rsidR="00FF160C" w:rsidRDefault="00101ACC">
            <w:pPr>
              <w:pStyle w:val="a8"/>
              <w:ind w:firstLine="0"/>
            </w:pPr>
            <w:r>
              <w:t>0</w:t>
            </w: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50</w:t>
            </w:r>
          </w:p>
        </w:tc>
      </w:tr>
      <w:tr w:rsidR="00FF160C">
        <w:tc>
          <w:tcPr>
            <w:tcW w:w="5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2550" w:type="dxa"/>
          </w:tcPr>
          <w:p w:rsidR="00FF160C" w:rsidRDefault="00101ACC"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4 семестра</w:t>
            </w:r>
          </w:p>
        </w:tc>
        <w:tc>
          <w:tcPr>
            <w:tcW w:w="754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6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З</w:t>
            </w:r>
          </w:p>
        </w:tc>
        <w:tc>
          <w:tcPr>
            <w:tcW w:w="1047" w:type="dxa"/>
          </w:tcPr>
          <w:p w:rsidR="00FF160C" w:rsidRDefault="00101ACC">
            <w:pPr>
              <w:pStyle w:val="a8"/>
              <w:ind w:firstLine="0"/>
            </w:pPr>
            <w:r>
              <w:t>50</w:t>
            </w:r>
          </w:p>
        </w:tc>
      </w:tr>
    </w:tbl>
    <w:p w:rsidR="004C3304" w:rsidRDefault="004C3304" w:rsidP="004C3304">
      <w:pPr>
        <w:pStyle w:val="a8"/>
      </w:pPr>
      <w:r>
        <w:t>* – сокращенное наименование формы контроля</w:t>
      </w:r>
    </w:p>
    <w:p w:rsidR="004C3304" w:rsidRDefault="004C3304" w:rsidP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RDefault="004C3304" w:rsidP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RDefault="004C3304" w:rsidP="004C3304">
      <w:pPr>
        <w:pStyle w:val="a8"/>
      </w:pPr>
      <w:r>
        <w:t>КИ</w:t>
      </w:r>
      <w:r>
        <w:tab/>
        <w:t>Контроль по итогам</w:t>
      </w:r>
    </w:p>
    <w:p w:rsidR="00C37590" w:rsidRPr="008C7966" w:rsidRDefault="00C37590" w:rsidP="00246A65">
      <w:pPr>
        <w:pStyle w:val="a8"/>
        <w:ind w:firstLine="0"/>
      </w:pPr>
    </w:p>
    <w:p w:rsidR="002F201D" w:rsidRPr="008C7966" w:rsidRDefault="008E1541" w:rsidP="008E1541">
      <w:pPr>
        <w:pStyle w:val="aa"/>
      </w:pPr>
      <w:r w:rsidRPr="008C7966">
        <w:t>КАЛЕНДАРНЫЙ ПЛАН</w:t>
      </w:r>
    </w:p>
    <w:tbl>
      <w:tblPr>
        <w:tblStyle w:val="a7"/>
        <w:tblW w:w="0" w:type="auto"/>
        <w:tblLook w:val="04A0"/>
      </w:tblPr>
      <w:tblGrid>
        <w:gridCol w:w="973"/>
        <w:gridCol w:w="6365"/>
        <w:gridCol w:w="850"/>
        <w:gridCol w:w="1134"/>
        <w:gridCol w:w="815"/>
      </w:tblGrid>
      <w:tr w:rsidR="008E1541" w:rsidRPr="007621C8" w:rsidTr="002924E5">
        <w:tc>
          <w:tcPr>
            <w:tcW w:w="973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="008E1541" w:rsidRPr="007621C8" w:rsidRDefault="008E1541" w:rsidP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 w:rsidR="00FF160C">
        <w:tc>
          <w:tcPr>
            <w:tcW w:w="973" w:type="dxa"/>
          </w:tcPr>
          <w:p w:rsidR="00FF160C" w:rsidRDefault="00FF160C"/>
        </w:tc>
        <w:tc>
          <w:tcPr>
            <w:tcW w:w="6365" w:type="dxa"/>
          </w:tcPr>
          <w:p w:rsidR="00FF160C" w:rsidRDefault="00101ACC">
            <w:r>
              <w:rPr>
                <w:i/>
              </w:rPr>
              <w:t>4 семестр</w:t>
            </w:r>
          </w:p>
        </w:tc>
        <w:tc>
          <w:tcPr>
            <w:tcW w:w="850" w:type="dxa"/>
          </w:tcPr>
          <w:p w:rsidR="00FF160C" w:rsidRDefault="00101ACC">
            <w:r>
              <w:t>6</w:t>
            </w:r>
          </w:p>
        </w:tc>
        <w:tc>
          <w:tcPr>
            <w:tcW w:w="1134" w:type="dxa"/>
          </w:tcPr>
          <w:p w:rsidR="00FF160C" w:rsidRDefault="00101ACC">
            <w:r>
              <w:t>18</w:t>
            </w:r>
          </w:p>
        </w:tc>
        <w:tc>
          <w:tcPr>
            <w:tcW w:w="815" w:type="dxa"/>
          </w:tcPr>
          <w:p w:rsidR="00FF160C" w:rsidRDefault="00101ACC">
            <w:r>
              <w:t>0</w:t>
            </w:r>
          </w:p>
        </w:tc>
      </w:tr>
      <w:tr w:rsidR="00FF160C">
        <w:tc>
          <w:tcPr>
            <w:tcW w:w="973" w:type="dxa"/>
          </w:tcPr>
          <w:p w:rsidR="00FF160C" w:rsidRDefault="00101ACC">
            <w:r>
              <w:lastRenderedPageBreak/>
              <w:t>1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Введение</w:t>
            </w:r>
            <w:r>
              <w:br/>
              <w:t>Введение. Исторический обзор и актуальность лазерных технологий обработки материалов.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1 - 2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Принципы работы лазеров</w:t>
            </w:r>
            <w:r>
              <w:br/>
              <w:t xml:space="preserve">Принципы работы лазеров. Схема </w:t>
            </w:r>
            <w:r>
              <w:t>построения, источники накачки. Открытые резонаторы и модовый состав излучения. Распространение гауссовых пучков. Основные параметры лазерного излучения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2 - 3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Основные технологические лазеры</w:t>
            </w:r>
            <w:r>
              <w:br/>
              <w:t>Основные технологические лазеры. Особенности их функционирова</w:t>
            </w:r>
            <w:r>
              <w:t>ния и характеристики излучения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3 - 4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Схемы облучения</w:t>
            </w:r>
            <w:r>
              <w:br/>
              <w:t>Схемы облучения, используемые в современных лазерных технологиях:</w:t>
            </w:r>
            <w:r>
              <w:br/>
              <w:t>линзовая и зеркальная фокусировка;</w:t>
            </w:r>
            <w:r>
              <w:br/>
              <w:t>проекционная схема;</w:t>
            </w:r>
            <w:r>
              <w:br/>
              <w:t>методы сканирования;</w:t>
            </w:r>
            <w:r>
              <w:br/>
              <w:t>дифракционная оптика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5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 xml:space="preserve">Оптические свойства </w:t>
            </w:r>
            <w:r>
              <w:rPr>
                <w:b/>
              </w:rPr>
              <w:t>материалов</w:t>
            </w:r>
            <w:r>
              <w:br/>
              <w:t>Оптические свойства материалов:</w:t>
            </w:r>
            <w:r>
              <w:br/>
              <w:t>отражательная и поглощательная способности, коэффициент поглощения света и методы их измерения;</w:t>
            </w:r>
            <w:r>
              <w:br/>
              <w:t>идеальная и реальная оптические поверхности;</w:t>
            </w:r>
            <w:r>
              <w:br/>
              <w:t>интерференционные явления;</w:t>
            </w:r>
            <w:r>
              <w:br/>
              <w:t>роль температуры и фазовых переходов;</w:t>
            </w:r>
            <w:r>
              <w:br/>
              <w:t>эффекти</w:t>
            </w:r>
            <w:r>
              <w:t>вная поглощательная способность.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1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5 - 6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Лазерный нагрев твердых тел</w:t>
            </w:r>
            <w:r>
              <w:br/>
              <w:t>Лазерный нагрев твердых тел:</w:t>
            </w:r>
            <w:r>
              <w:br/>
              <w:t>классификация условий облучения;</w:t>
            </w:r>
            <w:r>
              <w:br/>
              <w:t>одномерное и трехмерное приближения;</w:t>
            </w:r>
            <w:r>
              <w:br/>
              <w:t>облучение движущимся лазерным лучом;</w:t>
            </w:r>
            <w:r>
              <w:br/>
              <w:t>полезные формулы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1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 xml:space="preserve">Поверхностные </w:t>
            </w:r>
            <w:r>
              <w:rPr>
                <w:b/>
              </w:rPr>
              <w:t>термоупругие деформации</w:t>
            </w:r>
            <w:r>
              <w:br/>
              <w:t>Поверхностные термоупругие деформации</w:t>
            </w:r>
            <w:r>
              <w:br/>
              <w:t>теоретическая модель;</w:t>
            </w:r>
            <w:r>
              <w:br/>
              <w:t>аппроксимация коротких и длинных импульсов;</w:t>
            </w:r>
            <w:r>
              <w:br/>
              <w:t>изменение профиля облучаемой поверхности;</w:t>
            </w:r>
            <w:r>
              <w:br/>
              <w:t>необратимое разрушение материала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7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 xml:space="preserve">Явления, инициируемые низкоинтенсивным </w:t>
            </w:r>
            <w:r>
              <w:rPr>
                <w:b/>
              </w:rPr>
              <w:t>излучением</w:t>
            </w:r>
            <w:r>
              <w:br/>
              <w:t>Явления, инициируемые низкоинтенсивным излучением:</w:t>
            </w:r>
            <w:r>
              <w:br/>
              <w:t>флюоресценция;</w:t>
            </w:r>
            <w:r>
              <w:br/>
              <w:t>генерация носителей заряда;</w:t>
            </w:r>
            <w:r>
              <w:br/>
              <w:t>электронная эмиссия;</w:t>
            </w:r>
            <w:r>
              <w:br/>
              <w:t>фото и термодесорбция;</w:t>
            </w:r>
            <w:r>
              <w:br/>
              <w:t>термодиффузия;</w:t>
            </w:r>
            <w:r>
              <w:br/>
              <w:t>поверхностные электромагнитные волны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7 - 8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Лазерная абляция</w:t>
            </w:r>
            <w:r>
              <w:br/>
              <w:t>Лазерная абляция:</w:t>
            </w:r>
            <w:r>
              <w:br/>
              <w:t>поверхнос</w:t>
            </w:r>
            <w:r>
              <w:t>тное плавление;</w:t>
            </w:r>
            <w:r>
              <w:br/>
              <w:t>пороги испарения материала;</w:t>
            </w:r>
            <w:r>
              <w:br/>
              <w:t>развитое испарение;</w:t>
            </w:r>
            <w:r>
              <w:br/>
              <w:t>абляция без теплоотвода;</w:t>
            </w:r>
            <w:r>
              <w:br/>
              <w:t>удаление жидкой фазы факелом паров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9 - 10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Лазерно-индуцированная плазма</w:t>
            </w:r>
            <w:r>
              <w:br/>
              <w:t>Лазерно-индуцированная плазма:</w:t>
            </w:r>
            <w:r>
              <w:br/>
              <w:t>первоначальная ионизация газовой среды в зоне лазерного воз</w:t>
            </w:r>
            <w:r>
              <w:t>действия;</w:t>
            </w:r>
            <w:r>
              <w:br/>
            </w:r>
            <w:r>
              <w:lastRenderedPageBreak/>
              <w:t>лазерный нагрев плазмы;</w:t>
            </w:r>
            <w:r>
              <w:br/>
              <w:t>электронная лавина;</w:t>
            </w:r>
            <w:r>
              <w:br/>
              <w:t>образование плазмы в испаряемом веществе;</w:t>
            </w:r>
            <w:r>
              <w:br/>
              <w:t>разлет плазмы в вакуум;</w:t>
            </w:r>
            <w:r>
              <w:br/>
              <w:t>лазерный пробой газов;</w:t>
            </w:r>
            <w:r>
              <w:br/>
              <w:t>оптические разряды;</w:t>
            </w:r>
            <w:r>
              <w:br/>
              <w:t>энергетический баланс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lastRenderedPageBreak/>
              <w:t>10 - 11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Поверхностные химические реакции</w:t>
            </w:r>
            <w:r>
              <w:br/>
              <w:t xml:space="preserve">Поверхностные химические </w:t>
            </w:r>
            <w:r>
              <w:t>реакции:</w:t>
            </w:r>
            <w:r>
              <w:br/>
              <w:t>классификация;</w:t>
            </w:r>
            <w:r>
              <w:br/>
              <w:t>фотолитические процессы;</w:t>
            </w:r>
            <w:r>
              <w:br/>
              <w:t>термохимические реакции;</w:t>
            </w:r>
            <w:r>
              <w:br/>
              <w:t>положительная и отрицательная обратная связь;</w:t>
            </w:r>
            <w:r>
              <w:br/>
              <w:t>моделирование;</w:t>
            </w:r>
            <w:r>
              <w:br/>
              <w:t>газотранспортное лимитирование;</w:t>
            </w:r>
            <w:r>
              <w:br/>
              <w:t>особенности им-пульсного облучения;</w:t>
            </w:r>
            <w:r>
              <w:br/>
              <w:t>реакции на границе твердое тело – жидкость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 xml:space="preserve">11 - </w:t>
            </w:r>
            <w:r>
              <w:t>12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Поверхностные структуры в зоне лазерного облучения</w:t>
            </w:r>
            <w:r>
              <w:br/>
              <w:t>Поверхностные структуры в зоне лазерного облучения:</w:t>
            </w:r>
            <w:r>
              <w:br/>
              <w:t>примеры;</w:t>
            </w:r>
            <w:r>
              <w:br/>
              <w:t>резонансные и нерезонансные поверхностные структуры;</w:t>
            </w:r>
            <w:r>
              <w:br/>
              <w:t>теоретический подход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13 - 14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Применение мощных лазеров (макротехнологии)</w:t>
            </w:r>
            <w:r>
              <w:br/>
              <w:t>Применение</w:t>
            </w:r>
            <w:r>
              <w:t xml:space="preserve"> мощных лазеров (макротехнологии):</w:t>
            </w:r>
            <w:r>
              <w:br/>
              <w:t>поверхностное плавление и упрочнение;</w:t>
            </w:r>
            <w:r>
              <w:br/>
              <w:t>лазерная сварка и резка;</w:t>
            </w:r>
            <w:r>
              <w:br/>
              <w:t>лазерные реактивные двигатели;</w:t>
            </w:r>
            <w:r>
              <w:br/>
              <w:t>термоядерный синтез.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14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Лазерные нано и микротехнологии</w:t>
            </w:r>
            <w:r>
              <w:br/>
              <w:t>Лазерные нано и микротехнологии:</w:t>
            </w:r>
            <w:r>
              <w:br/>
              <w:t>очистка поверхности;</w:t>
            </w:r>
            <w:r>
              <w:br/>
            </w:r>
            <w:r>
              <w:t>фотолитография;</w:t>
            </w:r>
            <w:r>
              <w:br/>
              <w:t>поверхностное ле-гирование, отжиг и изменение фазового состава;</w:t>
            </w:r>
            <w:r>
              <w:br/>
              <w:t>структурирование, профилирование и полировка поверхности;</w:t>
            </w:r>
            <w:r>
              <w:br/>
              <w:t>лазерный принтинг;</w:t>
            </w:r>
            <w:r>
              <w:br/>
              <w:t>микросверление;</w:t>
            </w:r>
            <w:r>
              <w:br/>
              <w:t>структурирование в объеме первоначально прозрачных мате-риалов;</w:t>
            </w:r>
            <w:r>
              <w:br/>
              <w:t>химическое осаждени</w:t>
            </w:r>
            <w:r>
              <w:t>е тонких пленок;</w:t>
            </w:r>
            <w:r>
              <w:br/>
              <w:t>лазерное напыление;</w:t>
            </w:r>
            <w:r>
              <w:br/>
              <w:t>лазерное прототипирование.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15 - 16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Лазерная медицина</w:t>
            </w:r>
            <w:r>
              <w:br/>
              <w:t>Лазерная медицина:</w:t>
            </w:r>
            <w:r>
              <w:br/>
              <w:t>общие представления о биотканях;</w:t>
            </w:r>
            <w:r>
              <w:br/>
              <w:t>оптическая диагностика;</w:t>
            </w:r>
            <w:r>
              <w:br/>
              <w:t>фотодинамическая терапия;</w:t>
            </w:r>
            <w:r>
              <w:br/>
              <w:t>стоматология;</w:t>
            </w:r>
            <w:r>
              <w:br/>
              <w:t>лазерная хирургия, литотрипсия и коррекция зр</w:t>
            </w:r>
            <w:r>
              <w:t>ения.</w:t>
            </w:r>
          </w:p>
        </w:tc>
        <w:tc>
          <w:tcPr>
            <w:tcW w:w="850" w:type="dxa"/>
          </w:tcPr>
          <w:p w:rsidR="00FF160C" w:rsidRDefault="00FF160C"/>
        </w:tc>
        <w:tc>
          <w:tcPr>
            <w:tcW w:w="1134" w:type="dxa"/>
          </w:tcPr>
          <w:p w:rsidR="00FF160C" w:rsidRDefault="00101ACC">
            <w:r>
              <w:t>2</w:t>
            </w:r>
          </w:p>
        </w:tc>
        <w:tc>
          <w:tcPr>
            <w:tcW w:w="815" w:type="dxa"/>
          </w:tcPr>
          <w:p w:rsidR="00FF160C" w:rsidRDefault="00FF160C"/>
        </w:tc>
      </w:tr>
      <w:tr w:rsidR="00FF160C">
        <w:tc>
          <w:tcPr>
            <w:tcW w:w="973" w:type="dxa"/>
          </w:tcPr>
          <w:p w:rsidR="00FF160C" w:rsidRDefault="00101ACC">
            <w:r>
              <w:t>16</w:t>
            </w:r>
          </w:p>
        </w:tc>
        <w:tc>
          <w:tcPr>
            <w:tcW w:w="6365" w:type="dxa"/>
          </w:tcPr>
          <w:p w:rsidR="00FF160C" w:rsidRDefault="00101ACC">
            <w:r>
              <w:rPr>
                <w:b/>
              </w:rPr>
              <w:t>Заключение</w:t>
            </w:r>
            <w:r>
              <w:br/>
              <w:t>Заключение. Перспективы развития лазерных технологий. Организация исследований и разработок в РФ. Международное научно-техническое сотрудничество</w:t>
            </w:r>
          </w:p>
        </w:tc>
        <w:tc>
          <w:tcPr>
            <w:tcW w:w="850" w:type="dxa"/>
          </w:tcPr>
          <w:p w:rsidR="00FF160C" w:rsidRDefault="00101ACC">
            <w:r>
              <w:t>1</w:t>
            </w:r>
          </w:p>
        </w:tc>
        <w:tc>
          <w:tcPr>
            <w:tcW w:w="1134" w:type="dxa"/>
          </w:tcPr>
          <w:p w:rsidR="00FF160C" w:rsidRDefault="00FF160C"/>
        </w:tc>
        <w:tc>
          <w:tcPr>
            <w:tcW w:w="815" w:type="dxa"/>
          </w:tcPr>
          <w:p w:rsidR="00FF160C" w:rsidRDefault="00FF160C"/>
        </w:tc>
      </w:tr>
    </w:tbl>
    <w:p w:rsidR="008E1541" w:rsidRDefault="008E1541" w:rsidP="008E1541"/>
    <w:p w:rsidR="00A63548" w:rsidRDefault="00A63548">
      <w:r>
        <w:br w:type="page"/>
      </w:r>
    </w:p>
    <w:p w:rsidR="00A63548" w:rsidRDefault="00A63548" w:rsidP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 w:rsidR="00FF160C" w:rsidRDefault="00101ACC">
      <w:pPr>
        <w:pStyle w:val="a8"/>
      </w:pPr>
      <w:r>
        <w:t xml:space="preserve">Курс имеет электронную версию для презентации. </w:t>
      </w:r>
      <w:r>
        <w:t>Лекции читаются с использованием современных мультимедийных возможностей и проекционного оборудования. Студентам предлагаются темы для докладов и презентаций с последующей дискуссией и обсуждени-ем сделанного, используются  встречи с представителями россий</w:t>
      </w:r>
      <w:r>
        <w:t>ских и зарубежных ис-следовательских лабораторий, проводятся мастер-классы экспертов и специалистов.</w:t>
      </w:r>
    </w:p>
    <w:p w:rsidR="00A63548" w:rsidRDefault="005300F8" w:rsidP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 w:rsidR="00FF160C" w:rsidRDefault="00101ACC">
      <w:pPr>
        <w:pStyle w:val="a8"/>
      </w:pPr>
      <w:r>
        <w:t>Курс "Лазерные микро- и нанотехнологии" рассчитан на один семестр, п</w:t>
      </w:r>
      <w:r>
        <w:t>реподается в 4-м семестре магистратуры и разделен на три раздела: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1. Современные лазерные технологические установки</w:t>
      </w:r>
    </w:p>
    <w:p w:rsidR="00FF160C" w:rsidRDefault="00101ACC">
      <w:pPr>
        <w:pStyle w:val="a8"/>
      </w:pPr>
      <w:r>
        <w:t>2. Основные процессы взаимодействия оптического излучения с веществом</w:t>
      </w:r>
    </w:p>
    <w:p w:rsidR="00FF160C" w:rsidRDefault="00101ACC">
      <w:pPr>
        <w:pStyle w:val="a8"/>
      </w:pPr>
      <w:r>
        <w:t>3. Технологии лазерной обработки материалов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По завершении каждого ра</w:t>
      </w:r>
      <w:r>
        <w:t>здела студентам будет предложено пройти Обязательный Текущий Контроль (ОТК), проводимый в виде теста.</w:t>
      </w:r>
    </w:p>
    <w:p w:rsidR="00FF160C" w:rsidRDefault="00101ACC">
      <w:pPr>
        <w:pStyle w:val="a8"/>
      </w:pPr>
      <w:r>
        <w:t>По результатам ответов на вопросы теста студентам начисляются баллы.</w:t>
      </w:r>
    </w:p>
    <w:p w:rsidR="00FF160C" w:rsidRDefault="00101ACC">
      <w:pPr>
        <w:pStyle w:val="a8"/>
      </w:pPr>
      <w:r>
        <w:t>Максимальное количество баллов, которые возможно набрать по окончанию первого, второг</w:t>
      </w:r>
      <w:r>
        <w:t>о и третьего разделов - 10, 20 и 20 соответственно.</w:t>
      </w:r>
    </w:p>
    <w:p w:rsidR="00FF160C" w:rsidRDefault="00101ACC">
      <w:pPr>
        <w:pStyle w:val="a8"/>
      </w:pPr>
      <w:r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«Лазерные микро- и нанотехнологии»</w:t>
      </w:r>
    </w:p>
    <w:p w:rsidR="00FF160C" w:rsidRDefault="00101ACC">
      <w:pPr>
        <w:pStyle w:val="a8"/>
      </w:pPr>
      <w:r>
        <w:t xml:space="preserve">На решение </w:t>
      </w:r>
      <w:r>
        <w:t>тестовых заданий студенту отводится 10 минут.</w:t>
      </w:r>
    </w:p>
    <w:p w:rsidR="00FF160C" w:rsidRDefault="00101ACC">
      <w:pPr>
        <w:pStyle w:val="a8"/>
      </w:pPr>
      <w:r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 w:rsidR="00FF160C" w:rsidRDefault="00101ACC">
      <w:pPr>
        <w:pStyle w:val="a8"/>
      </w:pPr>
      <w:r>
        <w:t xml:space="preserve">Таким образом, к </w:t>
      </w:r>
      <w:r>
        <w:t>зачету студент может максимально набрать 50 баллов.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Зачет проводится в виде ответов на вопросы к зачету. Максимальное время подготовки ответа -  1 час.</w:t>
      </w:r>
    </w:p>
    <w:p w:rsidR="00FF160C" w:rsidRDefault="00101ACC">
      <w:pPr>
        <w:pStyle w:val="a8"/>
      </w:pPr>
      <w:r>
        <w:t>Вопросы к зачету приведены в Фонде Оценочных Средств по данной дисциплине, являющимся неотъемлемой част</w:t>
      </w:r>
      <w:r>
        <w:t>ью учебно-методического комплекса учебной дисциплины «Лазерные микро- и нанотехнологии»</w:t>
      </w:r>
    </w:p>
    <w:p w:rsidR="00FF160C" w:rsidRDefault="00101ACC">
      <w:pPr>
        <w:pStyle w:val="a8"/>
      </w:pPr>
      <w:r>
        <w:t>По результатам зачета студент может получить максимально 50 баллов.</w:t>
      </w:r>
    </w:p>
    <w:p w:rsidR="00FF160C" w:rsidRDefault="00101ACC">
      <w:pPr>
        <w:pStyle w:val="a8"/>
      </w:pPr>
      <w:r>
        <w:t xml:space="preserve">Баллы, полученные за зачет суммируются с баллами, полученными по результатам Обязательного Текущего </w:t>
      </w:r>
      <w:r>
        <w:t>Контроля.</w:t>
      </w:r>
    </w:p>
    <w:p w:rsidR="00FF160C" w:rsidRDefault="00101ACC">
      <w:pPr>
        <w:pStyle w:val="a8"/>
      </w:pPr>
      <w:r>
        <w:t>Итого, максимальное количество баллов, которые может получить студент по данной дисциплине составляет 100.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t>Итоговая оценка промежуточного контроля по дисциплине определяется на основании набранных баллов по следующей таблице:</w:t>
      </w:r>
    </w:p>
    <w:p w:rsidR="00FF160C" w:rsidRDefault="00FF160C">
      <w:pPr>
        <w:pStyle w:val="a8"/>
      </w:pPr>
    </w:p>
    <w:p w:rsidR="00FF160C" w:rsidRDefault="00101ACC">
      <w:pPr>
        <w:pStyle w:val="a8"/>
      </w:pPr>
      <w:r>
        <w:lastRenderedPageBreak/>
        <w:t>Зачет: 60-100 балл</w:t>
      </w:r>
      <w:r>
        <w:t>ов</w:t>
      </w:r>
    </w:p>
    <w:p w:rsidR="00FF160C" w:rsidRDefault="00101ACC">
      <w:pPr>
        <w:pStyle w:val="a8"/>
      </w:pPr>
      <w:r>
        <w:t>Незачет: менее 60 баллов</w:t>
      </w:r>
    </w:p>
    <w:p w:rsidR="00FF160C" w:rsidRDefault="00FF160C">
      <w:pPr>
        <w:pStyle w:val="a8"/>
      </w:pPr>
    </w:p>
    <w:p w:rsidR="00A63548" w:rsidRDefault="005300F8" w:rsidP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RDefault="005300F8" w:rsidP="005300F8">
      <w:r>
        <w:t>а) ОСНОВНАЯ ЛИТЕРАТУРА:</w:t>
      </w:r>
    </w:p>
    <w:p w:rsidR="00FF160C" w:rsidRDefault="00101ACC">
      <w:r>
        <w:t>1. ЭИ В 40 Взаимодействие лазерного излучения с веществом. Силовая оптика : , Москва: Физматлит, 2008</w:t>
      </w:r>
    </w:p>
    <w:p w:rsidR="00FF160C" w:rsidRDefault="00101ACC">
      <w:r>
        <w:t>2. 537 З-43 Принципы лазеров :</w:t>
      </w:r>
      <w:r>
        <w:t xml:space="preserve"> , О. Звелто, Санкт-Петербург [и др.]: Лань, 2008</w:t>
      </w:r>
    </w:p>
    <w:p w:rsidR="00FF160C" w:rsidRDefault="00101ACC">
      <w:r>
        <w:t>3. 539.2 К45 Введение в физику твердого тела : , Ч. Киттель , М.: МедиаСтар, 2006</w:t>
      </w:r>
    </w:p>
    <w:p w:rsidR="005300F8" w:rsidRDefault="005300F8" w:rsidP="005300F8"/>
    <w:p w:rsidR="005300F8" w:rsidRDefault="005300F8" w:rsidP="005300F8">
      <w:r>
        <w:t>б) ДОПОЛНИТЕЛЬНАЯ ЛИТЕРАТУРА:</w:t>
      </w:r>
    </w:p>
    <w:p w:rsidR="005300F8" w:rsidRDefault="005300F8" w:rsidP="005300F8">
      <w:r>
        <w:t>в) ПРОГРАММНОЕ ОБЕСПЕЧЕНИЕ И ИНТЕРНЕТ-РЕСУРСЫ:</w:t>
      </w:r>
    </w:p>
    <w:p w:rsidR="00FF160C" w:rsidRDefault="00101ACC">
      <w:r>
        <w:t>Специальное программное обеспечение не требует</w:t>
      </w:r>
      <w:r>
        <w:t>ся</w:t>
      </w:r>
    </w:p>
    <w:p w:rsidR="005300F8" w:rsidRDefault="005300F8" w:rsidP="005300F8">
      <w:pPr>
        <w:pStyle w:val="ac"/>
      </w:pPr>
      <w:r w:rsidRPr="005300F8">
        <w:tab/>
        <w:t>8. МАТЕРИАЛЬНО-ТЕХНИЧЕСКОЕ ОБЕСПЕЧЕНИЕ УЧЕБНОЙ ДИСЦИПЛИНЫ</w:t>
      </w:r>
    </w:p>
    <w:p w:rsidR="00FF160C" w:rsidRDefault="00101ACC">
      <w:r>
        <w:t>Специальное материально-техническое обеспечение не требуется</w:t>
      </w:r>
    </w:p>
    <w:p w:rsidR="00FF160C" w:rsidRDefault="00101ACC">
      <w:pPr>
        <w:pStyle w:val="a8"/>
      </w:pPr>
      <w:r>
        <w:t>Программа составлена в соответствии с требованиями ОС НИЯУ МИФИ по направлению подготовки (специальности) 14.04.02 Ядерные физика и т</w:t>
      </w:r>
      <w:r>
        <w:t>ехнологии.</w:t>
      </w:r>
    </w:p>
    <w:p w:rsidR="00C604AA" w:rsidRDefault="00C604AA" w:rsidP="00C604AA">
      <w:pPr>
        <w:pStyle w:val="a8"/>
        <w:ind w:firstLine="0"/>
      </w:pPr>
    </w:p>
    <w:p w:rsidR="00C604AA" w:rsidRDefault="00C604AA" w:rsidP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="00C604AA" w:rsidRPr="00C604AA" w:rsidRDefault="00C604AA" w:rsidP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FF160C">
        <w:trPr>
          <w:trHeight w:val="1134"/>
        </w:trPr>
        <w:tc>
          <w:tcPr>
            <w:tcW w:w="250" w:type="dxa"/>
          </w:tcPr>
          <w:p w:rsidR="00FF160C" w:rsidRDefault="00FF160C">
            <w:pPr>
              <w:pStyle w:val="a8"/>
              <w:ind w:firstLine="0"/>
            </w:pPr>
          </w:p>
        </w:tc>
        <w:tc>
          <w:tcPr>
            <w:tcW w:w="5670" w:type="dxa"/>
          </w:tcPr>
          <w:p w:rsidR="00FF160C" w:rsidRDefault="00101ACC">
            <w:r>
              <w:t>Конов Виталий Иванович д.ф.-м.н. профессор</w:t>
            </w:r>
          </w:p>
        </w:tc>
        <w:tc>
          <w:tcPr>
            <w:tcW w:w="4217" w:type="dxa"/>
          </w:tcPr>
          <w:p w:rsidR="00FF160C" w:rsidRDefault="00101AC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 w:rsidR="00FF160C" w:rsidRDefault="00101AC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RDefault="007065DD" w:rsidP="00C604AA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RDefault="007065DD" w:rsidP="008C196C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RDefault="007065DD" w:rsidP="006C6685">
            <w:pPr>
              <w:pStyle w:val="a8"/>
              <w:ind w:firstLine="0"/>
            </w:pPr>
          </w:p>
        </w:tc>
        <w:tc>
          <w:tcPr>
            <w:tcW w:w="4217" w:type="dxa"/>
          </w:tcPr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="007065DD" w:rsidRPr="00C604AA" w:rsidRDefault="007065DD" w:rsidP="008C196C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RDefault="00915CF4" w:rsidP="00915CF4">
      <w:pPr>
        <w:pStyle w:val="a8"/>
        <w:ind w:firstLine="0"/>
        <w:rPr>
          <w:lang w:val="en-US"/>
        </w:rPr>
      </w:pPr>
    </w:p>
    <w:p w:rsidR="00C604AA" w:rsidRDefault="00C604AA" w:rsidP="00F353CA">
      <w:pPr>
        <w:pStyle w:val="a8"/>
      </w:pPr>
    </w:p>
    <w:p w:rsidR="00C604AA" w:rsidRPr="00915CF4" w:rsidRDefault="00C604AA" w:rsidP="00915CF4">
      <w:pPr>
        <w:pStyle w:val="a8"/>
        <w:ind w:firstLine="0"/>
        <w:rPr>
          <w:lang w:val="en-US"/>
        </w:rPr>
      </w:pPr>
    </w:p>
    <w:sectPr w:rsidR="00C604AA" w:rsidRPr="00915CF4" w:rsidSect="00DB7C18">
      <w:headerReference w:type="first" r:id="rId6"/>
      <w:footerReference w:type="firs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CC" w:rsidRDefault="00101ACC" w:rsidP="00E976C4">
      <w:pPr>
        <w:spacing w:after="0" w:line="240" w:lineRule="auto"/>
      </w:pPr>
      <w:r>
        <w:separator/>
      </w:r>
    </w:p>
  </w:endnote>
  <w:endnote w:type="continuationSeparator" w:id="0">
    <w:p w:rsidR="00101ACC" w:rsidRDefault="00101ACC" w:rsidP="00E9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8C7966" w:rsidRDefault="00E976C4" w:rsidP="00010244">
    <w:pPr>
      <w:pStyle w:val="a5"/>
      <w:jc w:val="center"/>
      <w:rPr>
        <w:lang w:val="en-US"/>
      </w:rPr>
    </w:pPr>
    <w:r>
      <w:t xml:space="preserve">Москва, </w:t>
    </w:r>
    <w:r w:rsidR="008C7966">
      <w:t>201</w:t>
    </w:r>
    <w:r w:rsidR="008C7966">
      <w:rPr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CC" w:rsidRDefault="00101ACC" w:rsidP="00E976C4">
      <w:pPr>
        <w:spacing w:after="0" w:line="240" w:lineRule="auto"/>
      </w:pPr>
      <w:r>
        <w:separator/>
      </w:r>
    </w:p>
  </w:footnote>
  <w:footnote w:type="continuationSeparator" w:id="0">
    <w:p w:rsidR="00101ACC" w:rsidRDefault="00101ACC" w:rsidP="00E9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6C4" w:rsidRPr="00010244" w:rsidRDefault="00010244" w:rsidP="00010244">
    <w:pPr>
      <w:pBdr>
        <w:bottom w:val="single" w:sz="4" w:space="1" w:color="auto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C4"/>
    <w:rsid w:val="00010244"/>
    <w:rsid w:val="000B12A3"/>
    <w:rsid w:val="000C43E5"/>
    <w:rsid w:val="00101ACC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C796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  <w:rsid w:val="00FF1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24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customStyle="1" w:styleId="aa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customStyle="1" w:styleId="a9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customStyle="1" w:styleId="ac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customStyle="1" w:styleId="ab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customStyle="1" w:styleId="ad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Крамин Алексей Геннадьевич</dc:creator>
  <cp:lastModifiedBy>Александр</cp:lastModifiedBy>
  <cp:revision>163</cp:revision>
  <dcterms:created xsi:type="dcterms:W3CDTF">2015-03-18T06:52:00Z</dcterms:created>
  <dcterms:modified xsi:type="dcterms:W3CDTF">2015-05-12T08:58:00Z</dcterms:modified>
</cp:coreProperties>
</file>